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 </w:t>
      </w:r>
      <w:r>
        <w:t xml:space="preserve">)</w:t>
      </w:r>
      <w:r>
        <w:t xml:space="preserve">concept`C), constrained by the "gravitational pull" of the attractors states of the system.
Due to its generative nature, our model offers a mechanistic account for large-scale spontaneous brain dynamics and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skv7nalycktmwilwaldvd">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guiqrhqpubfgqvfudtdzk">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gnweewmt5yfvamjh9jjtq">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98pobukj407ysjqphzcng">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5-_f8nhsrmuwqdaav0bux">
        <w:r>
          <w:rPr>
            <w:rStyle w:val="Hyperlink"/>
          </w:rPr>
          <w:t xml:space="preserve">https://​​github​​.com​​/spisakt​​/RPN​​-signature</w:t>
        </w:r>
      </w:hyperlink>
      <w:r>
        <w:t xml:space="preserve">). The RPN-pipeline is based on PUMI (Neuroimaging Pipelines Using Modular workflow Integration, </w:t>
      </w:r>
      <w:hyperlink w:history="1" r:id="rIddctctg0mfswcrh3e5mbcy">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5g7b55z9ylh6uv8npvts5">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0rqv50y6g9nbh8-jc9wk7">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gw7yjixqneauprdykvdhz">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jskkyvsky5hlb3sylpq07">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xrzji_qithqiplkk0ijgy">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d38s1h6hfosv92y6j3fe">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zcdqysor0zgtxezv0xect">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skv7nalycktmwilwaldvd" Type="http://schemas.openxmlformats.org/officeDocument/2006/relationships/hyperlink" Target="https://pni-lab.github.io/connattractor/quickstart" TargetMode="External"/><Relationship Id="rIdguiqrhqpubfgqvfudtdzk" Type="http://schemas.openxmlformats.org/officeDocument/2006/relationships/hyperlink" Target="http://adni.loni.usc.edu" TargetMode="External"/><Relationship Id="rIdgnweewmt5yfvamjh9jjtq" Type="http://schemas.openxmlformats.org/officeDocument/2006/relationships/hyperlink" Target="https://osf.io/hc4md" TargetMode="External"/><Relationship Id="rId98pobukj407ysjqphzcng" Type="http://schemas.openxmlformats.org/officeDocument/2006/relationships/hyperlink" Target="http://adni.loni.usc.edu" TargetMode="External"/><Relationship Id="rId5-_f8nhsrmuwqdaav0bux" Type="http://schemas.openxmlformats.org/officeDocument/2006/relationships/hyperlink" Target="https://github.com/spisakt/RPN-signature" TargetMode="External"/><Relationship Id="rIddctctg0mfswcrh3e5mbcy" Type="http://schemas.openxmlformats.org/officeDocument/2006/relationships/hyperlink" Target="https://github.com/pni-lab/PUMI" TargetMode="External"/><Relationship Id="rId5g7b55z9ylh6uv8npvts5" Type="http://schemas.openxmlformats.org/officeDocument/2006/relationships/hyperlink" Target="https://gist.github.com/spisakt/0caa7ec4bc18d3ed736d3a4e49da7415" TargetMode="External"/><Relationship Id="rId0rqv50y6g9nbh8-jc9wk7" Type="http://schemas.openxmlformats.org/officeDocument/2006/relationships/hyperlink" Target="http://www.fnih.org" TargetMode="External"/><Relationship Id="rIdgw7yjixqneauprdykvdhz" Type="http://schemas.openxmlformats.org/officeDocument/2006/relationships/hyperlink" Target="https://github.com/pni-lab/connattractor" TargetMode="External"/><Relationship Id="rIdjskkyvsky5hlb3sylpq07" Type="http://schemas.openxmlformats.org/officeDocument/2006/relationships/hyperlink" Target="https://doi.org/10.3389/conf.fninf.2011.08.00058" TargetMode="External"/><Relationship Id="rIdxrzji_qithqiplkk0ijgy" Type="http://schemas.openxmlformats.org/officeDocument/2006/relationships/hyperlink" Target="https://doi.org/10.1162/netn_a_00234" TargetMode="External"/><Relationship Id="rIdrd38s1h6hfosv92y6j3fe" Type="http://schemas.openxmlformats.org/officeDocument/2006/relationships/hyperlink" Target="https://doi.org/10.1038/s41467-019-13785-z" TargetMode="External"/><Relationship Id="rIdzcdqysor0zgtxezv0xect" Type="http://schemas.openxmlformats.org/officeDocument/2006/relationships/hyperlink" Target="https://doi.org/10.1371/journal.pbio.1002036" TargetMode="External"/><Relationship Id="rId7" Type="http://schemas.openxmlformats.org/officeDocument/2006/relationships/image" Target="media/fn933y38sbd7cei2oyx8h.png"/><Relationship Id="rId8" Type="http://schemas.openxmlformats.org/officeDocument/2006/relationships/image" Target="media/m_hhxbvbhcxsc8nokwc9g.png"/><Relationship Id="rId9" Type="http://schemas.openxmlformats.org/officeDocument/2006/relationships/image" Target="media/ltfehrm7fwlnsawznj6em.png"/><Relationship Id="rId10" Type="http://schemas.openxmlformats.org/officeDocument/2006/relationships/image" Target="media/wpp7pfn_ycokfl2bvrj5w.png"/><Relationship Id="rId11" Type="http://schemas.openxmlformats.org/officeDocument/2006/relationships/image" Target="media/wfn9aee30wuiavr0vvgkb.png"/></Relationships>
</file>

<file path=word/_rels/footer1.xml.rels><?xml version="1.0" encoding="UTF-8"?><Relationships xmlns="http://schemas.openxmlformats.org/package/2006/relationships"><Relationship Id="rId0" Type="http://schemas.openxmlformats.org/officeDocument/2006/relationships/image" Target="media/-br9e4ptlr6ibvik3ly2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2023-08-30T10:29:14.834Z</dcterms:created>
  <dcterms:modified xsi:type="dcterms:W3CDTF">2023-08-30T10:29:14.834Z</dcterms:modified>
</cp:coreProperties>
</file>

<file path=docProps/custom.xml><?xml version="1.0" encoding="utf-8"?>
<Properties xmlns="http://schemas.openxmlformats.org/officeDocument/2006/custom-properties" xmlns:vt="http://schemas.openxmlformats.org/officeDocument/2006/docPropsVTypes"/>
</file>